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F" w:rsidRPr="001B36AF" w:rsidRDefault="001B36AF" w:rsidP="001B3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36AF" w:rsidRDefault="001B36AF" w:rsidP="001B3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AF">
        <w:rPr>
          <w:rFonts w:ascii="Times New Roman" w:hAnsi="Times New Roman" w:cs="Times New Roman"/>
          <w:b/>
          <w:sz w:val="28"/>
          <w:szCs w:val="28"/>
        </w:rPr>
        <w:t xml:space="preserve">к учебному плану краевого государственного автономного профессионального образовательного учреждения </w:t>
      </w:r>
    </w:p>
    <w:p w:rsidR="001B36AF" w:rsidRDefault="001B36AF" w:rsidP="001B3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AF">
        <w:rPr>
          <w:rFonts w:ascii="Times New Roman" w:hAnsi="Times New Roman" w:cs="Times New Roman"/>
          <w:b/>
          <w:sz w:val="28"/>
          <w:szCs w:val="28"/>
        </w:rPr>
        <w:t xml:space="preserve">«Дивногорский колледж-интернат олимпийского резерва» </w:t>
      </w:r>
    </w:p>
    <w:p w:rsidR="003427E0" w:rsidRPr="001B36AF" w:rsidRDefault="001B36AF" w:rsidP="001B3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AF">
        <w:rPr>
          <w:rFonts w:ascii="Times New Roman" w:hAnsi="Times New Roman" w:cs="Times New Roman"/>
          <w:b/>
          <w:sz w:val="28"/>
          <w:szCs w:val="28"/>
        </w:rPr>
        <w:t>на 2017-2018  учебный год (</w:t>
      </w:r>
      <w:proofErr w:type="gramStart"/>
      <w:r w:rsidRPr="001B36A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End"/>
      <w:r w:rsidRPr="001B36AF">
        <w:rPr>
          <w:rFonts w:ascii="Times New Roman" w:hAnsi="Times New Roman" w:cs="Times New Roman"/>
          <w:b/>
          <w:sz w:val="28"/>
          <w:szCs w:val="28"/>
        </w:rPr>
        <w:t>-</w:t>
      </w:r>
      <w:r w:rsidRPr="001B36A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B36AF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1B36AF" w:rsidRDefault="001B36AF" w:rsidP="00D22A0E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7E0" w:rsidRPr="00D22A0E" w:rsidRDefault="003427E0" w:rsidP="00D22A0E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2A0E">
        <w:rPr>
          <w:rFonts w:ascii="Times New Roman" w:hAnsi="Times New Roman"/>
          <w:color w:val="000000"/>
          <w:sz w:val="28"/>
          <w:szCs w:val="28"/>
        </w:rPr>
        <w:t>Учебный план КГАПОУ «ДКИОР» – нормативный правовой акт, устанавливающий перечень ученых предметов и объём учебного времени, отводимого на их изучение.</w:t>
      </w:r>
    </w:p>
    <w:p w:rsidR="00D22A0E" w:rsidRDefault="00D22A0E" w:rsidP="00D22A0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27E0" w:rsidRPr="00D22A0E" w:rsidRDefault="003427E0" w:rsidP="00D22A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D22A0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Учебный план  разработан в соответствии со следующими документами:</w:t>
      </w:r>
    </w:p>
    <w:p w:rsidR="003427E0" w:rsidRPr="00D22A0E" w:rsidRDefault="003427E0" w:rsidP="00D22A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D22A0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1. Законом РФ «Об образовании» от 29 декабря 2012 года </w:t>
      </w:r>
      <w:r w:rsidR="00D22A0E">
        <w:rPr>
          <w:rFonts w:ascii="Times New Roman" w:hAnsi="Times New Roman" w:cs="Times New Roman"/>
          <w:color w:val="000000"/>
          <w:spacing w:val="3"/>
          <w:sz w:val="28"/>
          <w:szCs w:val="28"/>
        </w:rPr>
        <w:t>№ 273 (с изменениями</w:t>
      </w:r>
      <w:r w:rsidRPr="00D22A0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)</w:t>
      </w:r>
    </w:p>
    <w:p w:rsidR="003427E0" w:rsidRPr="00D22A0E" w:rsidRDefault="003427E0" w:rsidP="00D22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A0E">
        <w:rPr>
          <w:rFonts w:ascii="Times New Roman" w:eastAsia="Calibri" w:hAnsi="Times New Roman" w:cs="Times New Roman"/>
          <w:sz w:val="28"/>
          <w:szCs w:val="28"/>
        </w:rPr>
        <w:t xml:space="preserve">      2. Санитарно-эпидемиологическими правилами и нормативами (</w:t>
      </w:r>
      <w:proofErr w:type="spellStart"/>
      <w:r w:rsidRPr="00D22A0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22A0E">
        <w:rPr>
          <w:rFonts w:ascii="Times New Roman" w:eastAsia="Calibri" w:hAnsi="Times New Roman" w:cs="Times New Roman"/>
          <w:sz w:val="28"/>
          <w:szCs w:val="28"/>
        </w:rPr>
        <w:t xml:space="preserve"> 2.4.2.2821-10), зарегистрированными в Минюсте России 03.03.2011г.</w:t>
      </w:r>
    </w:p>
    <w:p w:rsidR="003427E0" w:rsidRPr="00D22A0E" w:rsidRDefault="003427E0" w:rsidP="00D22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A0E">
        <w:rPr>
          <w:rFonts w:ascii="Times New Roman" w:eastAsia="Calibri" w:hAnsi="Times New Roman" w:cs="Times New Roman"/>
          <w:sz w:val="28"/>
          <w:szCs w:val="28"/>
        </w:rPr>
        <w:t xml:space="preserve">      3.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 1312.</w:t>
      </w:r>
    </w:p>
    <w:p w:rsidR="003427E0" w:rsidRPr="00D22A0E" w:rsidRDefault="003427E0" w:rsidP="00D22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A0E">
        <w:rPr>
          <w:rFonts w:ascii="Times New Roman" w:eastAsia="Calibri" w:hAnsi="Times New Roman" w:cs="Times New Roman"/>
          <w:sz w:val="28"/>
          <w:szCs w:val="28"/>
        </w:rPr>
        <w:t xml:space="preserve">     4. Приказ Министерства образования РФ от 05.03.2004г. № 1089 «Об утверждении федерального компонента государственных образовательных стандартов начального общего и среднего (полного) общего образования».</w:t>
      </w:r>
    </w:p>
    <w:p w:rsidR="003427E0" w:rsidRPr="00D22A0E" w:rsidRDefault="003427E0" w:rsidP="00D22A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2A0E">
        <w:rPr>
          <w:rFonts w:ascii="Times New Roman" w:eastAsia="Calibri" w:hAnsi="Times New Roman" w:cs="Times New Roman"/>
          <w:sz w:val="28"/>
          <w:szCs w:val="28"/>
        </w:rPr>
        <w:t xml:space="preserve">     5. П</w:t>
      </w:r>
      <w:r w:rsidRPr="00D22A0E">
        <w:rPr>
          <w:rFonts w:ascii="Times New Roman" w:eastAsia="Calibri" w:hAnsi="Times New Roman" w:cs="Times New Roman"/>
          <w:bCs/>
          <w:sz w:val="28"/>
          <w:szCs w:val="28"/>
        </w:rPr>
        <w:t>риказ Минобразования России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№1312»;</w:t>
      </w:r>
    </w:p>
    <w:p w:rsidR="003427E0" w:rsidRDefault="003427E0" w:rsidP="00D22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A0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2A0E">
        <w:rPr>
          <w:rFonts w:ascii="Times New Roman" w:hAnsi="Times New Roman" w:cs="Times New Roman"/>
          <w:sz w:val="28"/>
          <w:szCs w:val="28"/>
        </w:rPr>
        <w:t>6</w:t>
      </w:r>
      <w:r w:rsidRPr="00D22A0E">
        <w:rPr>
          <w:rFonts w:ascii="Times New Roman" w:eastAsia="Calibri" w:hAnsi="Times New Roman" w:cs="Times New Roman"/>
          <w:sz w:val="28"/>
          <w:szCs w:val="28"/>
        </w:rPr>
        <w:t>. П</w:t>
      </w:r>
      <w:r w:rsidRPr="00D22A0E">
        <w:rPr>
          <w:rFonts w:ascii="Times New Roman" w:eastAsia="Calibri" w:hAnsi="Times New Roman" w:cs="Times New Roman"/>
          <w:bCs/>
          <w:sz w:val="28"/>
          <w:szCs w:val="28"/>
        </w:rPr>
        <w:t>исьмо Департамента государственной политики в образовании Министерства образования и науки РФ от 7 июля 2005 г. № 03-1263  «О примерных программах по учебным предметам федерального базисного учебного плана»;</w:t>
      </w:r>
    </w:p>
    <w:p w:rsidR="00D22A0E" w:rsidRPr="00D22A0E" w:rsidRDefault="001B36AF" w:rsidP="00D22A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2A0E">
        <w:rPr>
          <w:rFonts w:ascii="Times New Roman" w:hAnsi="Times New Roman" w:cs="Times New Roman"/>
          <w:bCs/>
          <w:sz w:val="28"/>
          <w:szCs w:val="28"/>
        </w:rPr>
        <w:t xml:space="preserve">7. Основная образовательная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на 2015-2020 учебный год;</w:t>
      </w:r>
    </w:p>
    <w:p w:rsidR="003427E0" w:rsidRPr="00D22A0E" w:rsidRDefault="003427E0" w:rsidP="00D22A0E">
      <w:pPr>
        <w:pStyle w:val="justifyfull"/>
        <w:spacing w:before="0" w:after="0"/>
        <w:jc w:val="both"/>
        <w:rPr>
          <w:color w:val="000000"/>
          <w:sz w:val="28"/>
          <w:szCs w:val="28"/>
        </w:rPr>
      </w:pPr>
      <w:r w:rsidRPr="00D22A0E">
        <w:rPr>
          <w:color w:val="000000"/>
          <w:sz w:val="28"/>
          <w:szCs w:val="28"/>
        </w:rPr>
        <w:t xml:space="preserve">   </w:t>
      </w:r>
      <w:r w:rsidR="001B36AF">
        <w:rPr>
          <w:color w:val="000000"/>
          <w:sz w:val="28"/>
          <w:szCs w:val="28"/>
        </w:rPr>
        <w:t xml:space="preserve">  8</w:t>
      </w:r>
      <w:r w:rsidRPr="00D22A0E">
        <w:rPr>
          <w:color w:val="000000"/>
          <w:sz w:val="28"/>
          <w:szCs w:val="28"/>
        </w:rPr>
        <w:t xml:space="preserve">.  Устав </w:t>
      </w:r>
      <w:r w:rsidR="00D22A0E">
        <w:rPr>
          <w:color w:val="000000"/>
          <w:sz w:val="28"/>
          <w:szCs w:val="28"/>
        </w:rPr>
        <w:t>КГАПОУ «ДКИОР»</w:t>
      </w:r>
      <w:r w:rsidRPr="00D22A0E">
        <w:rPr>
          <w:color w:val="000000"/>
          <w:sz w:val="28"/>
          <w:szCs w:val="28"/>
        </w:rPr>
        <w:t>.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В учебном плане предложено годовое распределение часов, что дает возможность образовательному учреждению перераспределять нагрузку в течение учебного года. 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F20EFB">
        <w:rPr>
          <w:rFonts w:ascii="Times New Roman" w:hAnsi="Times New Roman" w:cs="Times New Roman"/>
          <w:sz w:val="28"/>
          <w:szCs w:val="28"/>
        </w:rPr>
        <w:t>5</w:t>
      </w:r>
      <w:r w:rsidRPr="00D22A0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20EFB">
        <w:rPr>
          <w:rFonts w:ascii="Times New Roman" w:hAnsi="Times New Roman" w:cs="Times New Roman"/>
          <w:sz w:val="28"/>
          <w:szCs w:val="28"/>
        </w:rPr>
        <w:t>ь для 8 класса, 34 недели для 9 класса</w:t>
      </w:r>
      <w:r w:rsidRPr="00D22A0E">
        <w:rPr>
          <w:rFonts w:ascii="Times New Roman" w:hAnsi="Times New Roman" w:cs="Times New Roman"/>
          <w:sz w:val="28"/>
          <w:szCs w:val="28"/>
        </w:rPr>
        <w:t>.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Продолжительность урока 45 минут. Начало занятий в 8.00. 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Pr="00D22A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2A0E">
        <w:rPr>
          <w:rFonts w:ascii="Times New Roman" w:hAnsi="Times New Roman" w:cs="Times New Roman"/>
          <w:sz w:val="28"/>
          <w:szCs w:val="28"/>
        </w:rPr>
        <w:t xml:space="preserve">-IX классов ориентирован на 2-летний нормативный срок освоения образовательных программ основного общего образования. </w:t>
      </w:r>
    </w:p>
    <w:p w:rsidR="00D22A0E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В учебном плане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учреждения. 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lastRenderedPageBreak/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</w:t>
      </w:r>
      <w:r w:rsidR="001B36AF">
        <w:rPr>
          <w:rFonts w:ascii="Times New Roman" w:hAnsi="Times New Roman" w:cs="Times New Roman"/>
          <w:sz w:val="28"/>
          <w:szCs w:val="28"/>
        </w:rPr>
        <w:t xml:space="preserve">: русский язык, литература, иностранный язык, математика, информатика и ИКТ, история, обществознание (включая экономику и право), география, физика, химия, биология, искусство (музыка и </w:t>
      </w:r>
      <w:proofErr w:type="gramStart"/>
      <w:r w:rsidR="001B36A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B36AF">
        <w:rPr>
          <w:rFonts w:ascii="Times New Roman" w:hAnsi="Times New Roman" w:cs="Times New Roman"/>
          <w:sz w:val="28"/>
          <w:szCs w:val="28"/>
        </w:rPr>
        <w:t>), технология, основы безопасности жизнедеятельности, физическая культура</w:t>
      </w:r>
      <w:r w:rsidRPr="00D22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>Часы регионального (национально-регионального) компонента включают в себя часы краеведческой направленности (</w:t>
      </w:r>
      <w:r w:rsidR="00D22A0E" w:rsidRPr="00D22A0E">
        <w:rPr>
          <w:rFonts w:ascii="Times New Roman" w:hAnsi="Times New Roman" w:cs="Times New Roman"/>
          <w:sz w:val="28"/>
          <w:szCs w:val="28"/>
        </w:rPr>
        <w:t>«</w:t>
      </w:r>
      <w:r w:rsidRPr="00D22A0E">
        <w:rPr>
          <w:rFonts w:ascii="Times New Roman" w:hAnsi="Times New Roman" w:cs="Times New Roman"/>
          <w:sz w:val="28"/>
          <w:szCs w:val="28"/>
        </w:rPr>
        <w:t>История Красноярского края</w:t>
      </w:r>
      <w:r w:rsidR="00D22A0E" w:rsidRPr="00D22A0E">
        <w:rPr>
          <w:rFonts w:ascii="Times New Roman" w:hAnsi="Times New Roman" w:cs="Times New Roman"/>
          <w:sz w:val="28"/>
          <w:szCs w:val="28"/>
        </w:rPr>
        <w:t>»</w:t>
      </w:r>
      <w:r w:rsidRPr="00D22A0E">
        <w:rPr>
          <w:rFonts w:ascii="Times New Roman" w:hAnsi="Times New Roman" w:cs="Times New Roman"/>
          <w:sz w:val="28"/>
          <w:szCs w:val="28"/>
        </w:rPr>
        <w:t xml:space="preserve">, </w:t>
      </w:r>
      <w:r w:rsidR="00D22A0E" w:rsidRPr="00D22A0E">
        <w:rPr>
          <w:rFonts w:ascii="Times New Roman" w:hAnsi="Times New Roman" w:cs="Times New Roman"/>
          <w:sz w:val="28"/>
          <w:szCs w:val="28"/>
        </w:rPr>
        <w:t>«</w:t>
      </w:r>
      <w:r w:rsidRPr="00D22A0E">
        <w:rPr>
          <w:rFonts w:ascii="Times New Roman" w:hAnsi="Times New Roman" w:cs="Times New Roman"/>
          <w:sz w:val="28"/>
          <w:szCs w:val="28"/>
        </w:rPr>
        <w:t>Природа и экология Красноярского края</w:t>
      </w:r>
      <w:r w:rsidR="00D22A0E" w:rsidRPr="00D22A0E">
        <w:rPr>
          <w:rFonts w:ascii="Times New Roman" w:hAnsi="Times New Roman" w:cs="Times New Roman"/>
          <w:sz w:val="28"/>
          <w:szCs w:val="28"/>
        </w:rPr>
        <w:t>»</w:t>
      </w:r>
      <w:r w:rsidRPr="00D22A0E">
        <w:rPr>
          <w:rFonts w:ascii="Times New Roman" w:hAnsi="Times New Roman" w:cs="Times New Roman"/>
          <w:sz w:val="28"/>
          <w:szCs w:val="28"/>
        </w:rPr>
        <w:t xml:space="preserve">), на которые отведено по 0,5 часа.  </w:t>
      </w: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учреждения используется:</w:t>
      </w:r>
    </w:p>
    <w:p w:rsidR="00974E6A" w:rsidRPr="00D22A0E" w:rsidRDefault="00974E6A" w:rsidP="00D22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В </w:t>
      </w:r>
      <w:r w:rsidRPr="00D22A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427E0" w:rsidRPr="00D22A0E">
        <w:rPr>
          <w:rFonts w:ascii="Times New Roman" w:hAnsi="Times New Roman" w:cs="Times New Roman"/>
          <w:sz w:val="28"/>
          <w:szCs w:val="28"/>
        </w:rPr>
        <w:t>-</w:t>
      </w:r>
      <w:r w:rsidR="003427E0" w:rsidRPr="00D22A0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22A0E">
        <w:rPr>
          <w:rFonts w:ascii="Times New Roman" w:hAnsi="Times New Roman" w:cs="Times New Roman"/>
          <w:sz w:val="28"/>
          <w:szCs w:val="28"/>
        </w:rPr>
        <w:t xml:space="preserve"> классах на изучение специально разработанного курса</w:t>
      </w:r>
      <w:r w:rsidR="00D22A0E" w:rsidRPr="00D22A0E">
        <w:rPr>
          <w:rFonts w:ascii="Times New Roman" w:hAnsi="Times New Roman" w:cs="Times New Roman"/>
          <w:sz w:val="28"/>
          <w:szCs w:val="28"/>
        </w:rPr>
        <w:t xml:space="preserve"> «Олимпийское образование»</w:t>
      </w:r>
      <w:r w:rsidRPr="00D22A0E">
        <w:rPr>
          <w:rFonts w:ascii="Times New Roman" w:hAnsi="Times New Roman" w:cs="Times New Roman"/>
          <w:sz w:val="28"/>
          <w:szCs w:val="28"/>
        </w:rPr>
        <w:t>, обеспечивающего интересы и потребности образовательного учреждения</w:t>
      </w:r>
      <w:r w:rsidR="00D22A0E" w:rsidRPr="00D22A0E">
        <w:rPr>
          <w:rFonts w:ascii="Times New Roman" w:hAnsi="Times New Roman" w:cs="Times New Roman"/>
          <w:sz w:val="28"/>
          <w:szCs w:val="28"/>
        </w:rPr>
        <w:t xml:space="preserve">, являющегося компонентом </w:t>
      </w:r>
      <w:proofErr w:type="spellStart"/>
      <w:r w:rsidR="00D22A0E" w:rsidRPr="00D22A0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D22A0E" w:rsidRPr="00D22A0E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D22A0E">
        <w:rPr>
          <w:rFonts w:ascii="Times New Roman" w:hAnsi="Times New Roman" w:cs="Times New Roman"/>
          <w:sz w:val="28"/>
          <w:szCs w:val="28"/>
        </w:rPr>
        <w:t>;</w:t>
      </w:r>
    </w:p>
    <w:p w:rsidR="00974E6A" w:rsidRDefault="00974E6A" w:rsidP="00D22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В </w:t>
      </w:r>
      <w:r w:rsidRPr="00D22A0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22A0E">
        <w:rPr>
          <w:rFonts w:ascii="Times New Roman" w:hAnsi="Times New Roman" w:cs="Times New Roman"/>
          <w:sz w:val="28"/>
          <w:szCs w:val="28"/>
        </w:rPr>
        <w:t xml:space="preserve"> классах разработан</w:t>
      </w:r>
      <w:r w:rsidR="007F01A6">
        <w:rPr>
          <w:rFonts w:ascii="Times New Roman" w:hAnsi="Times New Roman" w:cs="Times New Roman"/>
          <w:sz w:val="28"/>
          <w:szCs w:val="28"/>
        </w:rPr>
        <w:t>ы</w:t>
      </w:r>
      <w:r w:rsidRPr="00D22A0E">
        <w:rPr>
          <w:rFonts w:ascii="Times New Roman" w:hAnsi="Times New Roman" w:cs="Times New Roman"/>
          <w:sz w:val="28"/>
          <w:szCs w:val="28"/>
        </w:rPr>
        <w:t xml:space="preserve"> </w:t>
      </w:r>
      <w:r w:rsidR="007F01A6">
        <w:rPr>
          <w:rFonts w:ascii="Times New Roman" w:hAnsi="Times New Roman" w:cs="Times New Roman"/>
          <w:sz w:val="28"/>
          <w:szCs w:val="28"/>
        </w:rPr>
        <w:t xml:space="preserve">специальные курсы </w:t>
      </w:r>
      <w:r w:rsidR="0093400D" w:rsidRPr="00D22A0E">
        <w:rPr>
          <w:rFonts w:ascii="Times New Roman" w:hAnsi="Times New Roman" w:cs="Times New Roman"/>
          <w:sz w:val="28"/>
          <w:szCs w:val="28"/>
        </w:rPr>
        <w:t xml:space="preserve"> «</w:t>
      </w:r>
      <w:r w:rsidR="003427E0" w:rsidRPr="00D22A0E">
        <w:rPr>
          <w:rFonts w:ascii="Times New Roman" w:hAnsi="Times New Roman" w:cs="Times New Roman"/>
          <w:sz w:val="28"/>
          <w:szCs w:val="28"/>
        </w:rPr>
        <w:t xml:space="preserve">Филологический анализ текста», «Знакомые и незнакомые функции» для углубленного изучения </w:t>
      </w:r>
      <w:r w:rsidR="00D22A0E" w:rsidRPr="00D22A0E">
        <w:rPr>
          <w:rFonts w:ascii="Times New Roman" w:hAnsi="Times New Roman" w:cs="Times New Roman"/>
          <w:sz w:val="28"/>
          <w:szCs w:val="28"/>
        </w:rPr>
        <w:t>русского языка и математики</w:t>
      </w:r>
      <w:r w:rsidR="00662D83">
        <w:rPr>
          <w:rFonts w:ascii="Times New Roman" w:hAnsi="Times New Roman" w:cs="Times New Roman"/>
          <w:sz w:val="28"/>
          <w:szCs w:val="28"/>
        </w:rPr>
        <w:t>;</w:t>
      </w:r>
    </w:p>
    <w:p w:rsidR="00D22A0E" w:rsidRPr="00D22A0E" w:rsidRDefault="00D22A0E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>При проведении учебных занятий по «Технологии» осуществляется деление классов на две группы.</w:t>
      </w:r>
    </w:p>
    <w:p w:rsidR="00D22A0E" w:rsidRPr="00D22A0E" w:rsidRDefault="00D22A0E" w:rsidP="00D2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6A" w:rsidRPr="00D22A0E" w:rsidRDefault="00974E6A" w:rsidP="00D2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4E6A" w:rsidRPr="00D22A0E" w:rsidSect="0057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75727"/>
    <w:multiLevelType w:val="hybridMultilevel"/>
    <w:tmpl w:val="564AC0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6A"/>
    <w:rsid w:val="001B36AF"/>
    <w:rsid w:val="00232ACB"/>
    <w:rsid w:val="003427E0"/>
    <w:rsid w:val="00573044"/>
    <w:rsid w:val="00662D83"/>
    <w:rsid w:val="007F01A6"/>
    <w:rsid w:val="0093400D"/>
    <w:rsid w:val="00974E6A"/>
    <w:rsid w:val="00C621EA"/>
    <w:rsid w:val="00D22A0E"/>
    <w:rsid w:val="00F2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6A"/>
    <w:pPr>
      <w:ind w:left="720"/>
      <w:contextualSpacing/>
    </w:pPr>
  </w:style>
  <w:style w:type="paragraph" w:styleId="a4">
    <w:name w:val="Normal (Web)"/>
    <w:basedOn w:val="a"/>
    <w:rsid w:val="003427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justifyfull">
    <w:name w:val="justifyfull"/>
    <w:basedOn w:val="a"/>
    <w:rsid w:val="003427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Преподователь</cp:lastModifiedBy>
  <cp:revision>2</cp:revision>
  <cp:lastPrinted>2017-10-18T10:16:00Z</cp:lastPrinted>
  <dcterms:created xsi:type="dcterms:W3CDTF">2018-01-05T09:26:00Z</dcterms:created>
  <dcterms:modified xsi:type="dcterms:W3CDTF">2018-01-05T09:26:00Z</dcterms:modified>
</cp:coreProperties>
</file>