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BA" w:rsidRPr="0026010C" w:rsidRDefault="00DE09BA" w:rsidP="0026010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455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ОДП.10</w:t>
      </w:r>
      <w:r w:rsidRPr="00E21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455" w:rsidRPr="00E81455">
        <w:rPr>
          <w:rFonts w:ascii="Times New Roman" w:hAnsi="Times New Roman" w:cs="Times New Roman"/>
          <w:b/>
          <w:sz w:val="28"/>
          <w:szCs w:val="28"/>
        </w:rPr>
        <w:t>Анатом</w:t>
      </w:r>
      <w:r w:rsidR="00E81455" w:rsidRPr="0026010C">
        <w:rPr>
          <w:rFonts w:ascii="Times New Roman" w:hAnsi="Times New Roman" w:cs="Times New Roman"/>
          <w:b/>
          <w:sz w:val="28"/>
          <w:szCs w:val="28"/>
        </w:rPr>
        <w:t xml:space="preserve">ия. </w:t>
      </w:r>
    </w:p>
    <w:p w:rsidR="00E81455" w:rsidRPr="0026010C" w:rsidRDefault="00E81455" w:rsidP="0026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010C">
        <w:rPr>
          <w:rFonts w:ascii="Times New Roman" w:eastAsia="Calibri" w:hAnsi="Times New Roman" w:cs="Times New Roman"/>
          <w:b/>
          <w:sz w:val="28"/>
          <w:szCs w:val="28"/>
        </w:rPr>
        <w:t> Область применения программы</w:t>
      </w:r>
    </w:p>
    <w:p w:rsidR="00E81455" w:rsidRPr="0026010C" w:rsidRDefault="00E81455" w:rsidP="0026010C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010C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«Анатомия» является частью основной профессиональной образовательной программы в соответствии с ФГОС по специальности СПО 050141 Физическая культура</w:t>
      </w:r>
    </w:p>
    <w:p w:rsidR="00E81455" w:rsidRPr="0026010C" w:rsidRDefault="00E81455" w:rsidP="0026010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81455" w:rsidRPr="0026010C" w:rsidRDefault="00E81455" w:rsidP="0026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10C">
        <w:rPr>
          <w:rFonts w:ascii="Times New Roman" w:eastAsia="Calibri" w:hAnsi="Times New Roman" w:cs="Times New Roman"/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</w:t>
      </w:r>
      <w:r w:rsidRPr="0026010C">
        <w:rPr>
          <w:rFonts w:ascii="Times New Roman" w:eastAsia="Calibri" w:hAnsi="Times New Roman" w:cs="Times New Roman"/>
          <w:sz w:val="28"/>
          <w:szCs w:val="28"/>
        </w:rPr>
        <w:t>: дисциплина входит в профессиональный цикл.</w:t>
      </w:r>
    </w:p>
    <w:p w:rsidR="00E81455" w:rsidRPr="0026010C" w:rsidRDefault="00E81455" w:rsidP="0026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1455" w:rsidRPr="0026010C" w:rsidRDefault="00E81455" w:rsidP="0026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10C">
        <w:rPr>
          <w:rFonts w:ascii="Times New Roman" w:eastAsia="Calibri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</w:t>
      </w:r>
    </w:p>
    <w:p w:rsidR="00DE09BA" w:rsidRPr="0026010C" w:rsidRDefault="00DE09BA" w:rsidP="002601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010C">
        <w:rPr>
          <w:rFonts w:ascii="Times New Roman" w:hAnsi="Times New Roman" w:cs="Times New Roman"/>
          <w:sz w:val="28"/>
          <w:szCs w:val="28"/>
        </w:rPr>
        <w:t xml:space="preserve">Содержание программы направлено на достижение следующих целей: </w:t>
      </w:r>
    </w:p>
    <w:p w:rsidR="0026010C" w:rsidRPr="0026010C" w:rsidRDefault="00DC6943" w:rsidP="00F42204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010C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Подготовить будущих тренеров и педагогов по физическому воспитанию к практической деятельности на основе глубоких знаний строения организма человека </w:t>
      </w:r>
      <w:r w:rsidR="0026010C" w:rsidRPr="00260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010C">
        <w:rPr>
          <w:rFonts w:ascii="Times New Roman" w:hAnsi="Times New Roman" w:cs="Times New Roman"/>
          <w:color w:val="000000"/>
          <w:sz w:val="28"/>
          <w:szCs w:val="28"/>
        </w:rPr>
        <w:t xml:space="preserve"> и анатомического анализа положений и движений тела спортсменов.</w:t>
      </w:r>
    </w:p>
    <w:p w:rsidR="0026010C" w:rsidRPr="0026010C" w:rsidRDefault="00DC6943" w:rsidP="00F42204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010C">
        <w:rPr>
          <w:rFonts w:ascii="Times New Roman" w:hAnsi="Times New Roman" w:cs="Times New Roman"/>
          <w:color w:val="000000"/>
          <w:sz w:val="28"/>
          <w:szCs w:val="28"/>
        </w:rPr>
        <w:t xml:space="preserve"> Изучить возрастные изменения в организме человека.</w:t>
      </w:r>
    </w:p>
    <w:p w:rsidR="00DC6943" w:rsidRPr="00F42204" w:rsidRDefault="00DC6943" w:rsidP="00F42204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010C">
        <w:rPr>
          <w:rFonts w:ascii="Times New Roman" w:hAnsi="Times New Roman" w:cs="Times New Roman"/>
          <w:color w:val="000000"/>
          <w:sz w:val="28"/>
          <w:szCs w:val="28"/>
        </w:rPr>
        <w:t xml:space="preserve"> Научить понимать и предвидеть те структурно-функциональные изменения в различных органах и организме в целом, которые могут происходить под влиянием физических нагрузок различного характера и интенсивности.</w:t>
      </w:r>
    </w:p>
    <w:p w:rsidR="00DC6943" w:rsidRPr="00F42204" w:rsidRDefault="00DC6943" w:rsidP="00F42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10C">
        <w:rPr>
          <w:rFonts w:ascii="Times New Roman" w:hAnsi="Times New Roman" w:cs="Times New Roman"/>
          <w:sz w:val="28"/>
          <w:szCs w:val="28"/>
        </w:rPr>
        <w:tab/>
      </w:r>
      <w:r w:rsidR="0026010C" w:rsidRPr="00260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010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6010C" w:rsidRPr="00F422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6943" w:rsidRPr="0026010C" w:rsidRDefault="00DC6943" w:rsidP="002601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10C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</w:t>
      </w:r>
      <w:proofErr w:type="gramStart"/>
      <w:r w:rsidRPr="0026010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010C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DC6943" w:rsidRPr="0026010C" w:rsidRDefault="00DC6943" w:rsidP="0026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10C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DC6943" w:rsidRPr="0026010C" w:rsidRDefault="00DC6943" w:rsidP="00F422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10C">
        <w:rPr>
          <w:rFonts w:ascii="Times New Roman" w:hAnsi="Times New Roman" w:cs="Times New Roman"/>
          <w:sz w:val="28"/>
          <w:szCs w:val="28"/>
        </w:rPr>
        <w:t xml:space="preserve">определять топографическое расположение и строение органов и частей </w:t>
      </w:r>
      <w:r w:rsidR="00F42204">
        <w:rPr>
          <w:rFonts w:ascii="Times New Roman" w:hAnsi="Times New Roman" w:cs="Times New Roman"/>
          <w:sz w:val="28"/>
          <w:szCs w:val="28"/>
        </w:rPr>
        <w:t xml:space="preserve">   </w:t>
      </w:r>
      <w:r w:rsidRPr="0026010C">
        <w:rPr>
          <w:rFonts w:ascii="Times New Roman" w:hAnsi="Times New Roman" w:cs="Times New Roman"/>
          <w:sz w:val="28"/>
          <w:szCs w:val="28"/>
        </w:rPr>
        <w:t>тела;</w:t>
      </w:r>
    </w:p>
    <w:p w:rsidR="00DC6943" w:rsidRPr="0026010C" w:rsidRDefault="00DC6943" w:rsidP="00F42204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010C">
        <w:rPr>
          <w:rFonts w:ascii="Times New Roman" w:hAnsi="Times New Roman" w:cs="Times New Roman"/>
          <w:sz w:val="28"/>
          <w:szCs w:val="28"/>
        </w:rPr>
        <w:t>определять возрастные особенности строения организма человека;</w:t>
      </w:r>
    </w:p>
    <w:p w:rsidR="00DC6943" w:rsidRPr="0026010C" w:rsidRDefault="00DC6943" w:rsidP="00F42204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010C">
        <w:rPr>
          <w:rFonts w:ascii="Times New Roman" w:hAnsi="Times New Roman" w:cs="Times New Roman"/>
          <w:sz w:val="28"/>
          <w:szCs w:val="28"/>
        </w:rPr>
        <w:t>применять знания по анатомии в профессиональной деятельности;</w:t>
      </w:r>
    </w:p>
    <w:p w:rsidR="00DC6943" w:rsidRPr="0026010C" w:rsidRDefault="00DC6943" w:rsidP="00F42204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010C">
        <w:rPr>
          <w:rFonts w:ascii="Times New Roman" w:hAnsi="Times New Roman" w:cs="Times New Roman"/>
          <w:sz w:val="28"/>
          <w:szCs w:val="28"/>
        </w:rPr>
        <w:t>определять антропометрические показатели, оценивать их с учетом возраста и пола обучающихся, отслеживать динамику изменений;</w:t>
      </w:r>
    </w:p>
    <w:p w:rsidR="00DC6943" w:rsidRPr="0026010C" w:rsidRDefault="00DC6943" w:rsidP="00F42204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010C">
        <w:rPr>
          <w:rFonts w:ascii="Times New Roman" w:hAnsi="Times New Roman" w:cs="Times New Roman"/>
          <w:sz w:val="28"/>
          <w:szCs w:val="28"/>
        </w:rPr>
        <w:t>отслеживать динамику изменений конституциональных особенностей организма в процессе занятий физической культурой и спортом;</w:t>
      </w:r>
    </w:p>
    <w:p w:rsidR="00DC6943" w:rsidRPr="0026010C" w:rsidRDefault="00DC6943" w:rsidP="00F4220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10C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DC6943" w:rsidRPr="0026010C" w:rsidRDefault="00DC6943" w:rsidP="00F42204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010C">
        <w:rPr>
          <w:rFonts w:ascii="Times New Roman" w:hAnsi="Times New Roman" w:cs="Times New Roman"/>
          <w:sz w:val="28"/>
          <w:szCs w:val="28"/>
        </w:rPr>
        <w:t>основные положения и терминологию цитологии, гистологии, эмбриологии, морфологии и анатомии человека;</w:t>
      </w:r>
    </w:p>
    <w:p w:rsidR="00DC6943" w:rsidRPr="0026010C" w:rsidRDefault="00DC6943" w:rsidP="00F42204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10C">
        <w:rPr>
          <w:rFonts w:ascii="Times New Roman" w:hAnsi="Times New Roman" w:cs="Times New Roman"/>
          <w:sz w:val="28"/>
          <w:szCs w:val="28"/>
        </w:rPr>
        <w:t>строение и функции систем органов здорового человека: опорно-двигательной,  кровеносной,  пищеварительной,  дыхательной, покровной, выделительной, половой, эндокринной, нервной, включая центральную нервную систему (ЦНС) с анализаторами;</w:t>
      </w:r>
      <w:proofErr w:type="gramEnd"/>
    </w:p>
    <w:p w:rsidR="00DC6943" w:rsidRPr="0026010C" w:rsidRDefault="00DC6943" w:rsidP="00F42204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010C">
        <w:rPr>
          <w:rFonts w:ascii="Times New Roman" w:hAnsi="Times New Roman" w:cs="Times New Roman"/>
          <w:sz w:val="28"/>
          <w:szCs w:val="28"/>
        </w:rPr>
        <w:t>основные закономерности роста и развития организма человека;</w:t>
      </w:r>
    </w:p>
    <w:p w:rsidR="00DC6943" w:rsidRPr="0026010C" w:rsidRDefault="00DC6943" w:rsidP="00F42204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010C">
        <w:rPr>
          <w:rFonts w:ascii="Times New Roman" w:hAnsi="Times New Roman" w:cs="Times New Roman"/>
          <w:sz w:val="28"/>
          <w:szCs w:val="28"/>
        </w:rPr>
        <w:t>возрастную морфологию, анатомо-физиологические особенности детей, подростков и молодежи;</w:t>
      </w:r>
    </w:p>
    <w:p w:rsidR="00DC6943" w:rsidRPr="0026010C" w:rsidRDefault="00DC6943" w:rsidP="00F42204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010C">
        <w:rPr>
          <w:rFonts w:ascii="Times New Roman" w:hAnsi="Times New Roman" w:cs="Times New Roman"/>
          <w:sz w:val="28"/>
          <w:szCs w:val="28"/>
        </w:rPr>
        <w:lastRenderedPageBreak/>
        <w:t>анатомо-морфологические механизмы адаптации к физическим нагрузкам;</w:t>
      </w:r>
    </w:p>
    <w:p w:rsidR="00DC6943" w:rsidRPr="0026010C" w:rsidRDefault="00DC6943" w:rsidP="00F42204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010C">
        <w:rPr>
          <w:rFonts w:ascii="Times New Roman" w:hAnsi="Times New Roman" w:cs="Times New Roman"/>
          <w:sz w:val="28"/>
          <w:szCs w:val="28"/>
        </w:rPr>
        <w:t>динамическую и функциональную анатомию систем обеспечения и регуляции движения;</w:t>
      </w:r>
    </w:p>
    <w:p w:rsidR="00DC6943" w:rsidRPr="0026010C" w:rsidRDefault="00DC6943" w:rsidP="00F42204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010C">
        <w:rPr>
          <w:rFonts w:ascii="Times New Roman" w:hAnsi="Times New Roman" w:cs="Times New Roman"/>
          <w:sz w:val="28"/>
          <w:szCs w:val="28"/>
        </w:rPr>
        <w:t>способы коррекции функциональных нарушений у детей и подростков.</w:t>
      </w:r>
    </w:p>
    <w:p w:rsidR="0026010C" w:rsidRPr="0026010C" w:rsidRDefault="0026010C" w:rsidP="00F42204">
      <w:pPr>
        <w:shd w:val="clear" w:color="auto" w:fill="FFFFFF"/>
        <w:tabs>
          <w:tab w:val="left" w:pos="2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010C" w:rsidRPr="0026010C" w:rsidRDefault="0026010C" w:rsidP="00F42204">
      <w:pPr>
        <w:shd w:val="clear" w:color="auto" w:fill="FFFFFF"/>
        <w:tabs>
          <w:tab w:val="left" w:pos="2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10C">
        <w:rPr>
          <w:rFonts w:ascii="Times New Roman" w:hAnsi="Times New Roman" w:cs="Times New Roman"/>
          <w:color w:val="000000"/>
          <w:sz w:val="28"/>
          <w:szCs w:val="28"/>
        </w:rPr>
        <w:t>Для успешного усвоения знаний, приобретения студентами практических навыков, опыта самостоятельной  деятельности  в содержание обучения  включено выполнение лабораторных и практических работ, рефератов.</w:t>
      </w:r>
    </w:p>
    <w:p w:rsidR="0026010C" w:rsidRPr="0026010C" w:rsidRDefault="0026010C" w:rsidP="00F4220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010C">
        <w:rPr>
          <w:rFonts w:ascii="Times New Roman" w:hAnsi="Times New Roman" w:cs="Times New Roman"/>
          <w:b/>
          <w:bCs/>
          <w:sz w:val="28"/>
          <w:szCs w:val="28"/>
        </w:rPr>
        <w:t xml:space="preserve">Итоговая  форма  аттестации </w:t>
      </w:r>
      <w:r w:rsidRPr="0026010C">
        <w:rPr>
          <w:rFonts w:ascii="Times New Roman" w:hAnsi="Times New Roman" w:cs="Times New Roman"/>
          <w:bCs/>
          <w:sz w:val="28"/>
          <w:szCs w:val="28"/>
        </w:rPr>
        <w:t>– экзамен.</w:t>
      </w:r>
    </w:p>
    <w:p w:rsidR="00DC6943" w:rsidRPr="0026010C" w:rsidRDefault="00DC6943" w:rsidP="0026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943" w:rsidRPr="0026010C" w:rsidRDefault="00DC6943" w:rsidP="0026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10C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DC6943" w:rsidRPr="0026010C" w:rsidRDefault="00DC6943" w:rsidP="0026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10C">
        <w:rPr>
          <w:rFonts w:ascii="Times New Roman" w:hAnsi="Times New Roman" w:cs="Times New Roman"/>
          <w:sz w:val="28"/>
          <w:szCs w:val="28"/>
        </w:rPr>
        <w:t xml:space="preserve">          максимальной учебной нагрузки обучающегося – 120 часа, включая:</w:t>
      </w:r>
    </w:p>
    <w:p w:rsidR="00DC6943" w:rsidRPr="0026010C" w:rsidRDefault="00DC6943" w:rsidP="0026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6010C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80 часа;</w:t>
      </w:r>
    </w:p>
    <w:p w:rsidR="00DC6943" w:rsidRPr="0026010C" w:rsidRDefault="00DC6943" w:rsidP="0026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6010C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6010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6010C">
        <w:rPr>
          <w:rFonts w:ascii="Times New Roman" w:hAnsi="Times New Roman" w:cs="Times New Roman"/>
          <w:sz w:val="28"/>
          <w:szCs w:val="28"/>
        </w:rPr>
        <w:t xml:space="preserve"> – 40 часов.</w:t>
      </w:r>
    </w:p>
    <w:p w:rsidR="00E45F64" w:rsidRDefault="00DC6943" w:rsidP="00DC6943">
      <w:pPr>
        <w:tabs>
          <w:tab w:val="left" w:pos="567"/>
        </w:tabs>
        <w:suppressAutoHyphens/>
        <w:spacing w:after="0" w:line="240" w:lineRule="auto"/>
        <w:ind w:firstLine="567"/>
        <w:jc w:val="both"/>
      </w:pPr>
      <w:r w:rsidRPr="004415ED">
        <w:rPr>
          <w:b/>
          <w:caps/>
          <w:sz w:val="28"/>
          <w:szCs w:val="28"/>
        </w:rPr>
        <w:br w:type="page"/>
      </w:r>
    </w:p>
    <w:sectPr w:rsidR="00E45F64" w:rsidSect="00E4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7D09"/>
    <w:multiLevelType w:val="hybridMultilevel"/>
    <w:tmpl w:val="01FC98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29C64AF0"/>
    <w:multiLevelType w:val="hybridMultilevel"/>
    <w:tmpl w:val="9B6E54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5A46B0B"/>
    <w:multiLevelType w:val="hybridMultilevel"/>
    <w:tmpl w:val="D8EED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B3DDF"/>
    <w:multiLevelType w:val="hybridMultilevel"/>
    <w:tmpl w:val="8FE6D422"/>
    <w:lvl w:ilvl="0" w:tplc="00000001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F596A"/>
    <w:multiLevelType w:val="hybridMultilevel"/>
    <w:tmpl w:val="7D802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0565B"/>
    <w:multiLevelType w:val="hybridMultilevel"/>
    <w:tmpl w:val="51D60F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9BA"/>
    <w:rsid w:val="000D754F"/>
    <w:rsid w:val="0026010C"/>
    <w:rsid w:val="006C2210"/>
    <w:rsid w:val="00BE781E"/>
    <w:rsid w:val="00DC6943"/>
    <w:rsid w:val="00DE09BA"/>
    <w:rsid w:val="00E45F64"/>
    <w:rsid w:val="00E81455"/>
    <w:rsid w:val="00F4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C7857-B5CF-445C-8AF0-BA6CB6A6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ДУТОР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Шелованова</dc:creator>
  <cp:lastModifiedBy>ГАЛИНА</cp:lastModifiedBy>
  <cp:revision>5</cp:revision>
  <dcterms:created xsi:type="dcterms:W3CDTF">2014-11-11T03:50:00Z</dcterms:created>
  <dcterms:modified xsi:type="dcterms:W3CDTF">2014-11-16T13:30:00Z</dcterms:modified>
</cp:coreProperties>
</file>